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8CE92D" w14:textId="1ACAEEF4" w:rsidR="00695478" w:rsidRPr="000E6169" w:rsidRDefault="000F5229" w:rsidP="00695478">
      <w:pPr>
        <w:pStyle w:val="1"/>
        <w:framePr w:wrap="auto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rPr>
          <w:rFonts w:ascii="Times New Roman" w:eastAsia="PMingLiU" w:hAnsi="Times New Roman" w:cs="Times New Roman"/>
          <w:b/>
          <w:color w:val="auto"/>
          <w:sz w:val="24"/>
          <w:szCs w:val="24"/>
          <w:lang w:eastAsia="zh-CN"/>
        </w:rPr>
      </w:pPr>
      <w:r w:rsidRPr="000F5229">
        <w:rPr>
          <w:rStyle w:val="high-light"/>
          <w:rFonts w:ascii="Times New Roman" w:hAnsi="Times New Roman" w:cs="Times New Roman"/>
          <w:b/>
          <w:sz w:val="24"/>
          <w:szCs w:val="24"/>
          <w:shd w:val="clear" w:color="auto" w:fill="F9F9F9"/>
        </w:rPr>
        <w:t>Additional file 1</w:t>
      </w:r>
      <w:r w:rsidR="00695478" w:rsidRPr="00F62DFF">
        <w:rPr>
          <w:rFonts w:ascii="Times New Roman" w:eastAsia="Shaker2Lancet-Bold" w:hAnsi="Times New Roman" w:cs="Times New Roman" w:hint="eastAsia"/>
          <w:b/>
          <w:color w:val="auto"/>
          <w:sz w:val="24"/>
          <w:szCs w:val="24"/>
        </w:rPr>
        <w:t>.</w:t>
      </w:r>
      <w:r w:rsidR="00695478" w:rsidRPr="00F62DFF">
        <w:rPr>
          <w:rFonts w:ascii="Times New Roman" w:eastAsia="Shaker2Lancet-Bold" w:hAnsi="Times New Roman" w:cs="Times New Roman"/>
          <w:b/>
          <w:color w:val="auto"/>
          <w:sz w:val="24"/>
          <w:szCs w:val="24"/>
        </w:rPr>
        <w:t xml:space="preserve"> Study profile</w:t>
      </w:r>
      <w:r w:rsidR="00695478">
        <w:rPr>
          <w:rFonts w:ascii="Times New Roman" w:eastAsia="Shaker2Lancet-BoldItalic" w:hAnsi="Times New Roman" w:cs="Times New Roman"/>
          <w:b/>
          <w:bCs/>
          <w:iCs/>
          <w:noProof/>
          <w:color w:val="auto"/>
          <w:sz w:val="24"/>
          <w:szCs w:val="24"/>
          <w:lang w:val="en-US"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DA37DE" wp14:editId="3E2AA3B0">
                <wp:simplePos x="0" y="0"/>
                <wp:positionH relativeFrom="column">
                  <wp:posOffset>322580</wp:posOffset>
                </wp:positionH>
                <wp:positionV relativeFrom="paragraph">
                  <wp:posOffset>688008</wp:posOffset>
                </wp:positionV>
                <wp:extent cx="4815205" cy="4980940"/>
                <wp:effectExtent l="0" t="0" r="23495" b="10160"/>
                <wp:wrapNone/>
                <wp:docPr id="143" name="组合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5205" cy="4980940"/>
                          <a:chOff x="0" y="0"/>
                          <a:chExt cx="4815404" cy="4981433"/>
                        </a:xfrm>
                      </wpg:grpSpPr>
                      <wps:wsp>
                        <wps:cNvPr id="142" name="矩形 142"/>
                        <wps:cNvSpPr/>
                        <wps:spPr>
                          <a:xfrm>
                            <a:off x="0" y="0"/>
                            <a:ext cx="4815404" cy="4981433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accent2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4" name="组合 84"/>
                        <wpg:cNvGrpSpPr/>
                        <wpg:grpSpPr>
                          <a:xfrm>
                            <a:off x="191069" y="150125"/>
                            <a:ext cx="4474380" cy="4616507"/>
                            <a:chOff x="0" y="0"/>
                            <a:chExt cx="4474380" cy="4616507"/>
                          </a:xfrm>
                        </wpg:grpSpPr>
                        <wps:wsp>
                          <wps:cNvPr id="40" name="直接箭头连接符 40"/>
                          <wps:cNvCnPr/>
                          <wps:spPr>
                            <a:xfrm>
                              <a:off x="3364173" y="3684896"/>
                              <a:ext cx="6350" cy="260985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arrow"/>
                            </a:ln>
                            <a:effectLst/>
                          </wps:spPr>
                          <wps:bodyPr/>
                        </wps:wsp>
                        <wps:wsp>
                          <wps:cNvPr id="61" name="矩形 61"/>
                          <wps:cNvSpPr/>
                          <wps:spPr>
                            <a:xfrm>
                              <a:off x="2347415" y="2504365"/>
                              <a:ext cx="1930690" cy="118737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1486B68" w14:textId="77777777" w:rsidR="00695478" w:rsidRDefault="00695478" w:rsidP="00695478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</w:pP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>841 patients were co-infected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 xml:space="preserve"> (at baseline)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 xml:space="preserve"> with HIV and HBV</w:t>
                                </w:r>
                              </w:p>
                              <w:p w14:paraId="224D3A9E" w14:textId="77777777" w:rsidR="00695478" w:rsidRPr="00117947" w:rsidRDefault="00695478" w:rsidP="00695478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T</w:t>
                                </w:r>
                                <w:r w:rsidRPr="00117947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he person-time of follow-up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was 16,270</w:t>
                                </w:r>
                              </w:p>
                              <w:p w14:paraId="07CE7DF8" w14:textId="77777777" w:rsidR="00695478" w:rsidRPr="007A011D" w:rsidRDefault="00695478" w:rsidP="00695478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(Study group)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矩形 62"/>
                          <wps:cNvSpPr/>
                          <wps:spPr>
                            <a:xfrm>
                              <a:off x="0" y="2552132"/>
                              <a:ext cx="1864719" cy="1282602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37915691" w14:textId="77777777" w:rsidR="00695478" w:rsidRDefault="00695478" w:rsidP="00695478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2,000 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>patients</w:t>
                                </w: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 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were selected as research objects by random number method</w:t>
                                </w:r>
                              </w:p>
                              <w:p w14:paraId="5DB2D7FC" w14:textId="77777777" w:rsidR="00695478" w:rsidRPr="007A011D" w:rsidRDefault="00695478" w:rsidP="00695478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T</w:t>
                                </w:r>
                                <w:r w:rsidRPr="00117947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he person-time of follow-up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 xml:space="preserve"> was 32,650</w:t>
                                </w:r>
                              </w:p>
                              <w:p w14:paraId="3114BA2F" w14:textId="77777777" w:rsidR="00695478" w:rsidRPr="007A011D" w:rsidRDefault="00695478" w:rsidP="00695478">
                                <w:pPr>
                                  <w:jc w:val="left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(C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>ontrol group</w:t>
                                </w: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" name="直接箭头连接符 64"/>
                          <wps:cNvCnPr/>
                          <wps:spPr>
                            <a:xfrm>
                              <a:off x="928047" y="3828197"/>
                              <a:ext cx="0" cy="118745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>
                                  <a:shade val="95000"/>
                                  <a:satMod val="105000"/>
                                </a:sysClr>
                              </a:solidFill>
                              <a:prstDash val="solid"/>
                              <a:tailEnd type="arrow"/>
                            </a:ln>
                            <a:effectLst/>
                          </wps:spPr>
                          <wps:bodyPr/>
                        </wps:wsp>
                        <wps:wsp>
                          <wps:cNvPr id="65" name="矩形 65"/>
                          <wps:cNvSpPr/>
                          <wps:spPr>
                            <a:xfrm>
                              <a:off x="177421" y="3951027"/>
                              <a:ext cx="2004365" cy="66548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02B156FC" w14:textId="77777777" w:rsidR="00695478" w:rsidRPr="00113806" w:rsidRDefault="00695478" w:rsidP="00695478">
                                <w:pPr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</w:pPr>
                                <w:r w:rsidRPr="00113806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>6 (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0.3%</w:t>
                                </w:r>
                                <w:r w:rsidRPr="00113806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>)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 </w:t>
                                </w:r>
                                <w:r w:rsidRPr="00113806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 xml:space="preserve">died </w:t>
                                </w:r>
                              </w:p>
                              <w:p w14:paraId="6862B266" w14:textId="77777777" w:rsidR="00695478" w:rsidRDefault="00695478" w:rsidP="00695478">
                                <w:pPr>
                                  <w:ind w:left="315" w:hangingChars="150" w:hanging="315"/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</w:pP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29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 (1.5%) discontinued </w:t>
                                </w: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treatment</w:t>
                                </w:r>
                              </w:p>
                              <w:p w14:paraId="2D62F461" w14:textId="77777777" w:rsidR="00695478" w:rsidRPr="007A011D" w:rsidRDefault="00695478" w:rsidP="00695478">
                                <w:pPr>
                                  <w:ind w:left="315" w:hangingChars="150" w:hanging="315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14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(0.7%)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lost to follow-up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矩形 66"/>
                          <wps:cNvSpPr/>
                          <wps:spPr>
                            <a:xfrm>
                              <a:off x="2470244" y="3951027"/>
                              <a:ext cx="2004136" cy="66548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3D968976" w14:textId="77777777" w:rsidR="00695478" w:rsidRPr="007A011D" w:rsidRDefault="00695478" w:rsidP="00695478">
                                <w:pPr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4</w:t>
                                </w:r>
                                <w:r w:rsidRPr="00113806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 xml:space="preserve"> (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0.5%</w:t>
                                </w:r>
                                <w:r w:rsidRPr="00113806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>)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  <w:t>died</w:t>
                                </w:r>
                              </w:p>
                              <w:p w14:paraId="53244610" w14:textId="77777777" w:rsidR="00695478" w:rsidRDefault="00695478" w:rsidP="00695478">
                                <w:pPr>
                                  <w:rPr>
                                    <w:rFonts w:ascii="Times New Roman" w:hAnsi="Times New Roman" w:cs="Times New Roman"/>
                                    <w:szCs w:val="21"/>
                                    <w:lang w:val="en-GB"/>
                                  </w:rPr>
                                </w:pP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2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0 (2.4%) discontinued </w:t>
                                </w:r>
                                <w:r w:rsidRPr="007A011D"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treatment</w:t>
                                </w:r>
                              </w:p>
                              <w:p w14:paraId="31A0B79E" w14:textId="77777777" w:rsidR="00695478" w:rsidRPr="007A011D" w:rsidRDefault="00695478" w:rsidP="00695478">
                                <w:pPr>
                                  <w:ind w:left="315" w:hangingChars="150" w:hanging="315"/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>12</w:t>
                                </w:r>
                                <w:r w:rsidRPr="007A011D"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  <w:lang w:val="en-GB"/>
                                  </w:rPr>
                                  <w:t xml:space="preserve">(1.4%)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szCs w:val="21"/>
                                  </w:rPr>
                                  <w:t>lost to follow-up</w:t>
                                </w:r>
                              </w:p>
                              <w:p w14:paraId="7DB10023" w14:textId="77777777" w:rsidR="00695478" w:rsidRPr="007A011D" w:rsidRDefault="00695478" w:rsidP="00695478">
                                <w:pPr>
                                  <w:rPr>
                                    <w:rFonts w:ascii="Times New Roman" w:hAnsi="Times New Roman" w:cs="Times New Roman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83" name="组合 83"/>
                          <wpg:cNvGrpSpPr/>
                          <wpg:grpSpPr>
                            <a:xfrm>
                              <a:off x="54591" y="0"/>
                              <a:ext cx="3954584" cy="2551868"/>
                              <a:chOff x="0" y="0"/>
                              <a:chExt cx="3954584" cy="2551868"/>
                            </a:xfrm>
                          </wpg:grpSpPr>
                          <wps:wsp>
                            <wps:cNvPr id="29" name="直接箭头连接符 29"/>
                            <wps:cNvCnPr/>
                            <wps:spPr>
                              <a:xfrm>
                                <a:off x="873456" y="2388359"/>
                                <a:ext cx="0" cy="16350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" name="直接连接符 58"/>
                            <wps:cNvCnPr/>
                            <wps:spPr>
                              <a:xfrm>
                                <a:off x="873456" y="1603612"/>
                                <a:ext cx="2435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" name="直接箭头连接符 59"/>
                            <wps:cNvCnPr/>
                            <wps:spPr>
                              <a:xfrm>
                                <a:off x="873456" y="1603612"/>
                                <a:ext cx="0" cy="21154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" name="直接箭头连接符 60"/>
                            <wps:cNvCnPr/>
                            <wps:spPr>
                              <a:xfrm>
                                <a:off x="3309582" y="1603612"/>
                                <a:ext cx="6350" cy="9004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g:grpSp>
                            <wpg:cNvPr id="82" name="组合 82"/>
                            <wpg:cNvGrpSpPr/>
                            <wpg:grpSpPr>
                              <a:xfrm>
                                <a:off x="334370" y="0"/>
                                <a:ext cx="3620214" cy="1605631"/>
                                <a:chOff x="0" y="0"/>
                                <a:chExt cx="3620214" cy="1605631"/>
                              </a:xfrm>
                            </wpg:grpSpPr>
                            <wps:wsp>
                              <wps:cNvPr id="57" name="直接连接符 57"/>
                              <wps:cNvCnPr/>
                              <wps:spPr>
                                <a:xfrm>
                                  <a:off x="1644555" y="1276066"/>
                                  <a:ext cx="2540" cy="32956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>
                                      <a:shade val="95000"/>
                                      <a:satMod val="105000"/>
                                    </a:sys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77" name="矩形 77"/>
                              <wps:cNvSpPr/>
                              <wps:spPr>
                                <a:xfrm>
                                  <a:off x="0" y="839338"/>
                                  <a:ext cx="3575685" cy="436728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14:paraId="0145C2FC" w14:textId="77777777" w:rsidR="00695478" w:rsidRPr="007A011D" w:rsidRDefault="00695478" w:rsidP="00695478">
                                    <w:pPr>
                                      <w:jc w:val="left"/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</w:pP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>1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  <w:lang w:val="en-GB"/>
                                      </w:rPr>
                                      <w:t>5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>,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  <w:lang w:val="en-GB"/>
                                      </w:rPr>
                                      <w:t>090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 xml:space="preserve">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>cases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 xml:space="preserve">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 xml:space="preserve">were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 xml:space="preserve">HIV mono-infected individuals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 xml:space="preserve">or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>co-infected with HBV</w:t>
                                    </w:r>
                                  </w:p>
                                  <w:p w14:paraId="6C55E8DA" w14:textId="77777777" w:rsidR="00695478" w:rsidRPr="00E655DE" w:rsidRDefault="00695478" w:rsidP="00695478">
                                    <w:pPr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矩形 79"/>
                              <wps:cNvSpPr/>
                              <wps:spPr>
                                <a:xfrm>
                                  <a:off x="0" y="0"/>
                                  <a:ext cx="3620214" cy="470848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14:paraId="55BF2E1E" w14:textId="77777777" w:rsidR="00695478" w:rsidRPr="007A011D" w:rsidRDefault="00695478" w:rsidP="00695478">
                                    <w:pPr>
                                      <w:jc w:val="left"/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</w:pP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>1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  <w:lang w:val="en-GB"/>
                                      </w:rPr>
                                      <w:t>5,405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 xml:space="preserve">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  <w:lang w:val="en-GB"/>
                                      </w:rPr>
                                      <w:t>HIV/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  <w:lang w:val="en-GB"/>
                                      </w:rPr>
                                      <w:t>AIDS cases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 xml:space="preserve"> were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>received ART during</w:t>
                                    </w:r>
                                    <w:r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 xml:space="preserve"> Jan.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>20</w:t>
                                    </w:r>
                                    <w:r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>10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>-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>Sep</w:t>
                                    </w:r>
                                    <w:r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>.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 xml:space="preserve"> 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  <w:t>2018</w:t>
                                    </w:r>
                                    <w:r w:rsidRPr="007A011D">
                                      <w:rPr>
                                        <w:rFonts w:ascii="Times New Roman" w:hAnsi="Times New Roman" w:cs="Times New Roman" w:hint="eastAsia"/>
                                        <w:szCs w:val="21"/>
                                      </w:rPr>
                                      <w:t xml:space="preserve"> in Beijing</w:t>
                                    </w:r>
                                  </w:p>
                                  <w:p w14:paraId="22590693" w14:textId="77777777" w:rsidR="00695478" w:rsidRPr="00E655DE" w:rsidRDefault="00695478" w:rsidP="00695478">
                                    <w:pPr>
                                      <w:rPr>
                                        <w:rFonts w:ascii="Times New Roman" w:hAnsi="Times New Roman" w:cs="Times New Roman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直接箭头连接符 80"/>
                              <wps:cNvCnPr/>
                              <wps:spPr>
                                <a:xfrm>
                                  <a:off x="1651379" y="470848"/>
                                  <a:ext cx="0" cy="36300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>
                                      <a:shade val="95000"/>
                                      <a:satMod val="105000"/>
                                    </a:sysClr>
                                  </a:solidFill>
                                  <a:prstDash val="solid"/>
                                  <a:tailEnd type="arrow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81" name="矩形 81"/>
                            <wps:cNvSpPr/>
                            <wps:spPr>
                              <a:xfrm>
                                <a:off x="0" y="1815153"/>
                                <a:ext cx="1864916" cy="566374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9AA9230" w14:textId="77777777" w:rsidR="00695478" w:rsidRPr="007A011D" w:rsidRDefault="00695478" w:rsidP="00695478">
                                  <w:pPr>
                                    <w:jc w:val="left"/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</w:pPr>
                                  <w:r w:rsidRPr="007A011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  <w:lang w:val="en-GB"/>
                                    </w:rPr>
                                    <w:t xml:space="preserve">14,249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  <w:lang w:val="en-GB"/>
                                    </w:rPr>
                                    <w:t>cases</w:t>
                                  </w:r>
                                  <w:r w:rsidRPr="007A011D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7A011D">
                                    <w:rPr>
                                      <w:rFonts w:ascii="Times New Roman" w:hAnsi="Times New Roman" w:cs="Times New Roman" w:hint="eastAsia"/>
                                      <w:szCs w:val="21"/>
                                    </w:rPr>
                                    <w:t xml:space="preserve">were </w:t>
                                  </w:r>
                                  <w:r w:rsidRPr="007A011D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HIV mono-infected individuals</w:t>
                                  </w:r>
                                </w:p>
                                <w:p w14:paraId="2FB70731" w14:textId="77777777" w:rsidR="00695478" w:rsidRPr="006B073B" w:rsidRDefault="00695478" w:rsidP="00695478">
                                  <w:pP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EDA37DE" id="组合 143" o:spid="_x0000_s1026" style="position:absolute;margin-left:25.4pt;margin-top:54.15pt;width:379.15pt;height:392.2pt;z-index:251659264;mso-width-relative:margin" coordsize="48154,49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">
                <v:rect id="矩形 142" o:spid="_x0000_s1027" style="position:absolute;width:48154;height:49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" fillcolor="white [3201]" strokecolor="#ed7d31 [3205]" strokeweight=".5pt"/>
                <v:group id="组合 84" o:spid="_x0000_s1028" style="position:absolute;left:1910;top:1501;width:44744;height:46165" coordsize="44743,46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40" o:spid="_x0000_s1029" type="#_x0000_t32" style="position:absolute;left:33641;top:36848;width:64;height:26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">
                    <v:stroke endarrow="open"/>
                  </v:shape>
                  <v:rect id="矩形 61" o:spid="_x0000_s1030" style="position:absolute;left:23474;top:25043;width:19307;height:118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" fillcolor="window" strokecolor="windowText" strokeweight=".5pt">
                    <v:textbox>
                      <w:txbxContent>
                        <w:p w14:paraId="11486B68" w14:textId="77777777" w:rsidR="00695478" w:rsidRDefault="00695478" w:rsidP="00695478">
                          <w:pPr>
                            <w:jc w:val="left"/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</w:pP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>841 patients were co-infected</w:t>
                          </w:r>
                          <w:r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 xml:space="preserve"> (at baseline)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 xml:space="preserve"> with HIV and HBV</w:t>
                          </w:r>
                        </w:p>
                        <w:p w14:paraId="224D3A9E" w14:textId="77777777" w:rsidR="00695478" w:rsidRPr="00117947" w:rsidRDefault="00695478" w:rsidP="00695478">
                          <w:pPr>
                            <w:jc w:val="left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Cs w:val="21"/>
                            </w:rPr>
                            <w:t>T</w:t>
                          </w:r>
                          <w:r w:rsidRPr="00117947">
                            <w:rPr>
                              <w:rFonts w:ascii="Times New Roman" w:hAnsi="Times New Roman" w:cs="Times New Roman"/>
                              <w:szCs w:val="21"/>
                            </w:rPr>
                            <w:t>he person-time of follow-up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 xml:space="preserve"> was 16,270</w:t>
                          </w:r>
                        </w:p>
                        <w:p w14:paraId="07CE7DF8" w14:textId="77777777" w:rsidR="00695478" w:rsidRPr="007A011D" w:rsidRDefault="00695478" w:rsidP="00695478">
                          <w:pPr>
                            <w:jc w:val="left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(Study group)</w:t>
                          </w:r>
                        </w:p>
                      </w:txbxContent>
                    </v:textbox>
                  </v:rect>
                  <v:rect id="矩形 62" o:spid="_x0000_s1031" style="position:absolute;top:25521;width:18647;height:128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" fillcolor="window" strokecolor="windowText" strokeweight=".5pt">
                    <v:textbox>
                      <w:txbxContent>
                        <w:p w14:paraId="37915691" w14:textId="77777777" w:rsidR="00695478" w:rsidRDefault="00695478" w:rsidP="00695478">
                          <w:pPr>
                            <w:jc w:val="left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2,000 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>patients</w:t>
                          </w: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 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</w:rPr>
                            <w:t>were selected as research objects by random number method</w:t>
                          </w:r>
                        </w:p>
                        <w:p w14:paraId="5DB2D7FC" w14:textId="77777777" w:rsidR="00695478" w:rsidRPr="007A011D" w:rsidRDefault="00695478" w:rsidP="00695478">
                          <w:pPr>
                            <w:jc w:val="left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Cs w:val="21"/>
                            </w:rPr>
                            <w:t>T</w:t>
                          </w:r>
                          <w:r w:rsidRPr="00117947">
                            <w:rPr>
                              <w:rFonts w:ascii="Times New Roman" w:hAnsi="Times New Roman" w:cs="Times New Roman"/>
                              <w:szCs w:val="21"/>
                            </w:rPr>
                            <w:t>he person-time of follow-up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 xml:space="preserve"> was 32,650</w:t>
                          </w:r>
                        </w:p>
                        <w:p w14:paraId="3114BA2F" w14:textId="77777777" w:rsidR="00695478" w:rsidRPr="007A011D" w:rsidRDefault="00695478" w:rsidP="00695478">
                          <w:pPr>
                            <w:jc w:val="left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>(C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</w:rPr>
                            <w:t>ontrol group</w:t>
                          </w: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>)</w:t>
                          </w:r>
                        </w:p>
                      </w:txbxContent>
                    </v:textbox>
                  </v:rect>
                  <v:shape id="直接箭头连接符 64" o:spid="_x0000_s1032" type="#_x0000_t32" style="position:absolute;left:9280;top:38281;width:0;height:11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">
                    <v:stroke endarrow="open"/>
                  </v:shape>
                  <v:rect id="矩形 65" o:spid="_x0000_s1033" style="position:absolute;left:1774;top:39510;width:20043;height:66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" fillcolor="window" strokecolor="windowText" strokeweight=".5pt">
                    <v:textbox>
                      <w:txbxContent>
                        <w:p w14:paraId="02B156FC" w14:textId="77777777" w:rsidR="00695478" w:rsidRPr="00113806" w:rsidRDefault="00695478" w:rsidP="00695478">
                          <w:pPr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</w:pPr>
                          <w:r w:rsidRPr="00113806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>6 (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0.3%</w:t>
                          </w:r>
                          <w:r w:rsidRPr="00113806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>)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 </w:t>
                          </w:r>
                          <w:r w:rsidRPr="00113806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 xml:space="preserve">died </w:t>
                          </w:r>
                        </w:p>
                        <w:p w14:paraId="6862B266" w14:textId="77777777" w:rsidR="00695478" w:rsidRDefault="00695478" w:rsidP="00695478">
                          <w:pPr>
                            <w:ind w:left="315" w:hangingChars="150" w:hanging="315"/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</w:pP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29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 (1.5%) discontinued </w:t>
                          </w: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treatment</w:t>
                          </w:r>
                        </w:p>
                        <w:p w14:paraId="2D62F461" w14:textId="77777777" w:rsidR="00695478" w:rsidRPr="007A011D" w:rsidRDefault="00695478" w:rsidP="00695478">
                          <w:pPr>
                            <w:ind w:left="315" w:hangingChars="150" w:hanging="315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14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(0.7%)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>lost to follow-up</w:t>
                          </w:r>
                        </w:p>
                      </w:txbxContent>
                    </v:textbox>
                  </v:rect>
                  <v:rect id="矩形 66" o:spid="_x0000_s1034" style="position:absolute;left:24702;top:39510;width:20041;height:66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" fillcolor="window" strokecolor="windowText" strokeweight=".5pt">
                    <v:textbox>
                      <w:txbxContent>
                        <w:p w14:paraId="3D968976" w14:textId="77777777" w:rsidR="00695478" w:rsidRPr="007A011D" w:rsidRDefault="00695478" w:rsidP="00695478">
                          <w:pPr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4</w:t>
                          </w:r>
                          <w:r w:rsidRPr="00113806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 xml:space="preserve"> (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0.5%</w:t>
                          </w:r>
                          <w:r w:rsidRPr="00113806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>)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  <w:t>died</w:t>
                          </w:r>
                        </w:p>
                        <w:p w14:paraId="53244610" w14:textId="77777777" w:rsidR="00695478" w:rsidRDefault="00695478" w:rsidP="00695478">
                          <w:pPr>
                            <w:rPr>
                              <w:rFonts w:ascii="Times New Roman" w:hAnsi="Times New Roman" w:cs="Times New Roman"/>
                              <w:szCs w:val="21"/>
                              <w:lang w:val="en-GB"/>
                            </w:rPr>
                          </w:pP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0 (2.4%) discontinued </w:t>
                          </w:r>
                          <w:r w:rsidRPr="007A011D"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treatment</w:t>
                          </w:r>
                        </w:p>
                        <w:p w14:paraId="31A0B79E" w14:textId="77777777" w:rsidR="00695478" w:rsidRPr="007A011D" w:rsidRDefault="00695478" w:rsidP="00695478">
                          <w:pPr>
                            <w:ind w:left="315" w:hangingChars="150" w:hanging="315"/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>12</w:t>
                          </w:r>
                          <w:r w:rsidRPr="007A011D">
                            <w:rPr>
                              <w:rFonts w:ascii="Times New Roman" w:hAnsi="Times New Roman" w:cs="Times New Roman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  <w:lang w:val="en-GB"/>
                            </w:rPr>
                            <w:t xml:space="preserve">(1.4%) </w:t>
                          </w:r>
                          <w:r>
                            <w:rPr>
                              <w:rFonts w:ascii="Times New Roman" w:hAnsi="Times New Roman" w:cs="Times New Roman" w:hint="eastAsia"/>
                              <w:szCs w:val="21"/>
                            </w:rPr>
                            <w:t>lost to follow-up</w:t>
                          </w:r>
                        </w:p>
                        <w:p w14:paraId="7DB10023" w14:textId="77777777" w:rsidR="00695478" w:rsidRPr="007A011D" w:rsidRDefault="00695478" w:rsidP="00695478">
                          <w:pPr>
                            <w:rPr>
                              <w:rFonts w:ascii="Times New Roman" w:hAnsi="Times New Roman" w:cs="Times New Roman"/>
                              <w:szCs w:val="21"/>
                            </w:rPr>
                          </w:pPr>
                        </w:p>
                      </w:txbxContent>
                    </v:textbox>
                  </v:rect>
                  <v:group id="组合 83" o:spid="_x0000_s1035" style="position:absolute;left:545;width:39546;height:25518" coordsize="39545,25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  <v:shape id="直接箭头连接符 29" o:spid="_x0000_s1036" type="#_x0000_t32" style="position:absolute;left:8734;top:23883;width:0;height:16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">
                      <v:stroke endarrow="open"/>
                    </v:shape>
                    <v:line id="直接连接符 58" o:spid="_x0000_s1037" style="position:absolute;visibility:visible;mso-wrap-style:square" from="8734,16036" to="33086,16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b5O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DTPb5OwgAAANsAAAAPAAAA&#10;AAAAAAAAAAAAAAcCAABkcnMvZG93bnJldi54bWxQSwUGAAAAAAMAAwC3AAAA9gIAAAAA&#10;"/>
                    <v:shape id="直接箭头连接符 59" o:spid="_x0000_s1038" type="#_x0000_t32" style="position:absolute;left:8734;top:16036;width:0;height:21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">
                      <v:stroke endarrow="open"/>
                    </v:shape>
                    <v:shape id="直接箭头连接符 60" o:spid="_x0000_s1039" type="#_x0000_t32" style="position:absolute;left:33095;top:16036;width:64;height:900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">
                      <v:stroke endarrow="open"/>
                    </v:shape>
                    <v:group id="组合 82" o:spid="_x0000_s1040" style="position:absolute;left:3343;width:36202;height:16056" coordsize="36202,1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  <v:line id="直接连接符 57" o:spid="_x0000_s1041" style="position:absolute;visibility:visible;mso-wrap-style:square" from="16445,12760" to="16470,160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io8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oqIqPMYAAADbAAAA&#10;DwAAAAAAAAAAAAAAAAAHAgAAZHJzL2Rvd25yZXYueG1sUEsFBgAAAAADAAMAtwAAAPoCAAAAAA==&#10;"/>
                      <v:rect id="矩形 77" o:spid="_x0000_s1042" style="position:absolute;top:8393;width:35756;height:43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" fillcolor="window" strokecolor="windowText" strokeweight=".5pt">
                        <v:textbox>
                          <w:txbxContent>
                            <w:p w14:paraId="0145C2FC" w14:textId="77777777" w:rsidR="00695478" w:rsidRPr="007A011D" w:rsidRDefault="00695478" w:rsidP="00695478">
                              <w:pPr>
                                <w:jc w:val="left"/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>1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  <w:lang w:val="en-GB"/>
                                </w:rPr>
                                <w:t>5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>,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  <w:lang w:val="en-GB"/>
                                </w:rPr>
                                <w:t>090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 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>cases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 xml:space="preserve"> 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were 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 xml:space="preserve">HIV mono-infected individuals 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or 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>co-infected with HBV</w:t>
                              </w:r>
                            </w:p>
                            <w:p w14:paraId="6C55E8DA" w14:textId="77777777" w:rsidR="00695478" w:rsidRPr="00E655DE" w:rsidRDefault="00695478" w:rsidP="00695478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rect>
                      <v:rect id="矩形 79" o:spid="_x0000_s1043" style="position:absolute;width:36202;height:47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" fillcolor="window" strokecolor="windowText" strokeweight=".5pt">
                        <v:textbox>
                          <w:txbxContent>
                            <w:p w14:paraId="55BF2E1E" w14:textId="77777777" w:rsidR="00695478" w:rsidRPr="007A011D" w:rsidRDefault="00695478" w:rsidP="00695478">
                              <w:pPr>
                                <w:jc w:val="left"/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>1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  <w:lang w:val="en-GB"/>
                                </w:rPr>
                                <w:t>5,405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 xml:space="preserve"> 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  <w:lang w:val="en-GB"/>
                                </w:rPr>
                                <w:t>HIV/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  <w:lang w:val="en-GB"/>
                                </w:rPr>
                                <w:t>AIDS cases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 xml:space="preserve"> were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received ART during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 Jan. 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20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>10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-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>Sep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>.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 </w:t>
                              </w:r>
                              <w:r w:rsidRPr="007A011D"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2018</w:t>
                              </w:r>
                              <w:r w:rsidRPr="007A011D">
                                <w:rPr>
                                  <w:rFonts w:ascii="Times New Roman" w:hAnsi="Times New Roman" w:cs="Times New Roman" w:hint="eastAsia"/>
                                  <w:szCs w:val="21"/>
                                </w:rPr>
                                <w:t xml:space="preserve"> in Beijing</w:t>
                              </w:r>
                            </w:p>
                            <w:p w14:paraId="22590693" w14:textId="77777777" w:rsidR="00695478" w:rsidRPr="00E655DE" w:rsidRDefault="00695478" w:rsidP="00695478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rect>
                      <v:shape id="直接箭头连接符 80" o:spid="_x0000_s1044" type="#_x0000_t32" style="position:absolute;left:16513;top:4708;width:0;height:363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">
                        <v:stroke endarrow="open"/>
                      </v:shape>
                    </v:group>
                    <v:rect id="矩形 81" o:spid="_x0000_s1045" style="position:absolute;top:18151;width:18649;height:5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" fillcolor="window" strokecolor="windowText" strokeweight=".5pt">
                      <v:textbox>
                        <w:txbxContent>
                          <w:p w14:paraId="49AA9230" w14:textId="77777777" w:rsidR="00695478" w:rsidRPr="007A011D" w:rsidRDefault="00695478" w:rsidP="00695478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7A011D">
                              <w:rPr>
                                <w:rFonts w:ascii="Times New Roman" w:hAnsi="Times New Roman" w:cs="Times New Roman" w:hint="eastAsia"/>
                                <w:szCs w:val="21"/>
                                <w:lang w:val="en-GB"/>
                              </w:rPr>
                              <w:t xml:space="preserve">14,249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Cs w:val="21"/>
                                <w:lang w:val="en-GB"/>
                              </w:rPr>
                              <w:t>cases</w:t>
                            </w:r>
                            <w:r w:rsidRPr="007A011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</w:t>
                            </w:r>
                            <w:r w:rsidRPr="007A011D">
                              <w:rPr>
                                <w:rFonts w:ascii="Times New Roman" w:hAnsi="Times New Roman" w:cs="Times New Roman" w:hint="eastAsia"/>
                                <w:szCs w:val="21"/>
                              </w:rPr>
                              <w:t xml:space="preserve">were </w:t>
                            </w:r>
                            <w:r w:rsidRPr="007A011D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HIV mono-infected individuals</w:t>
                            </w:r>
                          </w:p>
                          <w:p w14:paraId="2FB70731" w14:textId="77777777" w:rsidR="00695478" w:rsidRPr="006B073B" w:rsidRDefault="00695478" w:rsidP="00695478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</w:p>
                        </w:txbxContent>
                      </v:textbox>
                    </v:rect>
                  </v:group>
                </v:group>
              </v:group>
            </w:pict>
          </mc:Fallback>
        </mc:AlternateContent>
      </w:r>
    </w:p>
    <w:p w14:paraId="4E97DFC8" w14:textId="77777777" w:rsidR="00DA63E7" w:rsidRDefault="00DA63E7">
      <w:bookmarkStart w:id="0" w:name="_GoBack"/>
      <w:bookmarkEnd w:id="0"/>
    </w:p>
    <w:sectPr w:rsidR="00DA63E7" w:rsidSect="000626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AB0F7" w14:textId="77777777" w:rsidR="00695478" w:rsidRDefault="00695478" w:rsidP="00695478">
      <w:r>
        <w:separator/>
      </w:r>
    </w:p>
  </w:endnote>
  <w:endnote w:type="continuationSeparator" w:id="0">
    <w:p w14:paraId="3B9F4E8C" w14:textId="77777777" w:rsidR="00695478" w:rsidRDefault="00695478" w:rsidP="00695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haker2Lancet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Shaker2Lancet-BoldItalic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C13D7" w14:textId="77777777" w:rsidR="00695478" w:rsidRDefault="00695478" w:rsidP="00695478">
      <w:r>
        <w:separator/>
      </w:r>
    </w:p>
  </w:footnote>
  <w:footnote w:type="continuationSeparator" w:id="0">
    <w:p w14:paraId="74A5FF25" w14:textId="77777777" w:rsidR="00695478" w:rsidRDefault="00695478" w:rsidP="00695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E24"/>
    <w:rsid w:val="000F5229"/>
    <w:rsid w:val="004A6E10"/>
    <w:rsid w:val="006731F4"/>
    <w:rsid w:val="00695478"/>
    <w:rsid w:val="00700E24"/>
    <w:rsid w:val="00DA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A9117AA-21FD-4DAD-B165-47186163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478"/>
    <w:rPr>
      <w:sz w:val="18"/>
      <w:szCs w:val="18"/>
    </w:rPr>
  </w:style>
  <w:style w:type="paragraph" w:customStyle="1" w:styleId="1">
    <w:name w:val="正文1"/>
    <w:qFormat/>
    <w:rsid w:val="00695478"/>
    <w:pPr>
      <w:framePr w:wrap="around" w:hAnchor="text"/>
    </w:pPr>
    <w:rPr>
      <w:rFonts w:ascii="Arial Unicode MS" w:hAnsi="Arial Unicode MS" w:cs="Arial Unicode MS"/>
      <w:color w:val="000000"/>
      <w:kern w:val="0"/>
      <w:sz w:val="22"/>
      <w:lang w:val="zh-TW" w:eastAsia="zh-TW"/>
    </w:rPr>
  </w:style>
  <w:style w:type="character" w:customStyle="1" w:styleId="high-light">
    <w:name w:val="high-light"/>
    <w:basedOn w:val="a0"/>
    <w:rsid w:val="00695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培成</dc:creator>
  <cp:keywords/>
  <dc:description/>
  <cp:lastModifiedBy>王 培成</cp:lastModifiedBy>
  <cp:revision>5</cp:revision>
  <dcterms:created xsi:type="dcterms:W3CDTF">2019-11-05T12:34:00Z</dcterms:created>
  <dcterms:modified xsi:type="dcterms:W3CDTF">2019-11-09T14:03:00Z</dcterms:modified>
</cp:coreProperties>
</file>